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将该项目直接导入</w:t>
      </w:r>
      <w:r>
        <w:rPr>
          <w:rFonts w:hint="eastAsia"/>
          <w:lang w:val="en-US" w:eastAsia="zh-CN"/>
        </w:rPr>
        <w:t>myeclipse中，然后启动Tomcat；在浏览器中输入http://localhost:8080/Hospital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= 1 \* ROMAN \* MERGEFORMAT </w:instrText>
      </w:r>
      <w:r>
        <w:rPr>
          <w:rFonts w:hint="eastAsia"/>
          <w:lang w:eastAsia="zh-CN"/>
        </w:rPr>
        <w:fldChar w:fldCharType="separate"/>
      </w:r>
      <w:r>
        <w:t>I</w:t>
      </w:r>
      <w:r>
        <w:rPr>
          <w:rFonts w:hint="eastAsia"/>
          <w:lang w:eastAsia="zh-CN"/>
        </w:rPr>
        <w:fldChar w:fldCharType="end"/>
      </w:r>
      <w:r>
        <w:rPr>
          <w:rFonts w:hint="eastAsia"/>
          <w:lang w:eastAsia="zh-CN"/>
        </w:rPr>
        <w:t>你是用户：且不想注册，仅仅作为游客，你可以操作下面的第二步，其他的都不可以</w:t>
      </w:r>
    </w:p>
    <w:p>
      <w:pPr/>
      <w:r>
        <w:rPr>
          <w:rFonts w:hint="eastAsia"/>
          <w:lang w:eastAsia="zh-CN"/>
        </w:rPr>
        <w:t>第一步：在左边登录，假如你是新用户先在左边注册；（图示</w:t>
      </w:r>
      <w:r>
        <w:rPr>
          <w:rFonts w:hint="eastAsia"/>
          <w:lang w:val="en-US" w:eastAsia="zh-CN"/>
        </w:rPr>
        <w:t>1-1</w:t>
      </w:r>
      <w:r>
        <w:rPr>
          <w:rFonts w:hint="eastAsia"/>
          <w:lang w:eastAsia="zh-CN"/>
        </w:rPr>
        <w:t>）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第二步：你找到自己想预约的医生预约挂号，可以通过下面的方式来找医生（图示</w:t>
      </w:r>
      <w:r>
        <w:rPr>
          <w:rFonts w:hint="eastAsia"/>
          <w:lang w:val="en-US" w:eastAsia="zh-CN"/>
        </w:rPr>
        <w:t>1-1</w:t>
      </w:r>
      <w:r>
        <w:rPr>
          <w:rFonts w:hint="eastAsia"/>
          <w:lang w:eastAsia="zh-CN"/>
        </w:rPr>
        <w:t>）</w:t>
      </w:r>
    </w:p>
    <w:p>
      <w:pPr>
        <w:ind w:left="420" w:leftChars="0"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>1）</w:t>
      </w:r>
      <w:r>
        <w:rPr>
          <w:rFonts w:hint="eastAsia"/>
        </w:rPr>
        <w:t>通过上面快速搜索直接搜索医生</w:t>
      </w:r>
    </w:p>
    <w:p>
      <w:pPr>
        <w:ind w:left="420" w:leftChars="0"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>2）</w:t>
      </w:r>
      <w:r>
        <w:rPr>
          <w:rFonts w:hint="eastAsia"/>
        </w:rPr>
        <w:t>通过特色门诊&gt;选择医生</w:t>
      </w:r>
    </w:p>
    <w:p>
      <w:pPr>
        <w:ind w:left="420" w:leftChars="0"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>3）</w:t>
      </w:r>
      <w:r>
        <w:rPr>
          <w:rFonts w:hint="eastAsia"/>
        </w:rPr>
        <w:t>通过名医风采&gt;选择医生</w:t>
      </w:r>
    </w:p>
    <w:p>
      <w:pPr>
        <w:ind w:left="420" w:leftChars="0"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>4）</w:t>
      </w:r>
      <w:r>
        <w:rPr>
          <w:rFonts w:hint="eastAsia"/>
        </w:rPr>
        <w:t>通过名医风采&gt;选择科室&gt;选择医生</w:t>
      </w:r>
    </w:p>
    <w:p>
      <w:pPr/>
      <w:r>
        <w:drawing>
          <wp:inline distT="0" distB="0" distL="114300" distR="114300">
            <wp:extent cx="5268595" cy="3931285"/>
            <wp:effectExtent l="0" t="0" r="444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31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3780" w:leftChars="0"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图1-1</w:t>
      </w:r>
    </w:p>
    <w:p>
      <w:pPr>
        <w:rPr>
          <w:rFonts w:hint="eastAsia"/>
        </w:rPr>
      </w:pPr>
    </w:p>
    <w:p>
      <w:pPr>
        <w:rPr>
          <w:rFonts w:hint="eastAsia"/>
          <w:lang w:eastAsia="zh-CN"/>
        </w:rPr>
      </w:pPr>
      <w:r>
        <w:rPr>
          <w:rFonts w:hint="eastAsia"/>
        </w:rPr>
        <w:t>第三步：点击预约查看医生排班时间，选择你合适时间预约</w:t>
      </w:r>
      <w:r>
        <w:rPr>
          <w:rFonts w:hint="eastAsia"/>
          <w:lang w:eastAsia="zh-CN"/>
        </w:rPr>
        <w:t>（给个例子如图</w:t>
      </w:r>
      <w:r>
        <w:rPr>
          <w:rFonts w:hint="eastAsia"/>
          <w:lang w:val="en-US" w:eastAsia="zh-CN"/>
        </w:rPr>
        <w:t>1-2</w:t>
      </w:r>
      <w:r>
        <w:rPr>
          <w:rFonts w:hint="eastAsia"/>
          <w:lang w:eastAsia="zh-CN"/>
        </w:rPr>
        <w:t>）</w:t>
      </w:r>
    </w:p>
    <w:p>
      <w:pPr/>
      <w:r>
        <w:drawing>
          <wp:inline distT="0" distB="0" distL="114300" distR="114300">
            <wp:extent cx="5273040" cy="3482975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8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3360" w:leftChars="0"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1-2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第四步：可为他人预约，并确认就诊信息</w:t>
      </w:r>
      <w:r>
        <w:rPr>
          <w:rFonts w:hint="eastAsia"/>
          <w:lang w:eastAsia="zh-CN"/>
        </w:rPr>
        <w:t>（给个例子如图</w:t>
      </w:r>
      <w:r>
        <w:rPr>
          <w:rFonts w:hint="eastAsia"/>
          <w:lang w:val="en-US" w:eastAsia="zh-CN"/>
        </w:rPr>
        <w:t>1-3</w:t>
      </w:r>
      <w:r>
        <w:rPr>
          <w:rFonts w:hint="eastAsia"/>
          <w:lang w:eastAsia="zh-CN"/>
        </w:rPr>
        <w:t>）</w:t>
      </w:r>
    </w:p>
    <w:p>
      <w:pPr/>
      <w:r>
        <w:drawing>
          <wp:inline distT="0" distB="0" distL="114300" distR="114300">
            <wp:extent cx="5269865" cy="3547745"/>
            <wp:effectExtent l="0" t="0" r="317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7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3360" w:leftChars="0"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1-3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第五步：预约成功，选择付费</w:t>
      </w:r>
      <w:r>
        <w:rPr>
          <w:rFonts w:hint="eastAsia"/>
          <w:lang w:eastAsia="zh-CN"/>
        </w:rPr>
        <w:t>（给个例子如图</w:t>
      </w:r>
      <w:r>
        <w:rPr>
          <w:rFonts w:hint="eastAsia"/>
          <w:lang w:val="en-US" w:eastAsia="zh-CN"/>
        </w:rPr>
        <w:t>1-4</w:t>
      </w:r>
      <w:r>
        <w:rPr>
          <w:rFonts w:hint="eastAsia"/>
          <w:lang w:eastAsia="zh-CN"/>
        </w:rPr>
        <w:t>）</w:t>
      </w:r>
    </w:p>
    <w:p>
      <w:pPr/>
      <w:r>
        <w:drawing>
          <wp:inline distT="0" distB="0" distL="114300" distR="114300">
            <wp:extent cx="5266055" cy="3439160"/>
            <wp:effectExtent l="0" t="0" r="698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3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3360" w:leftChars="0"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1-4</w:t>
      </w:r>
    </w:p>
    <w:p>
      <w:pPr>
        <w:rPr>
          <w:rFonts w:hint="eastAsia"/>
        </w:rPr>
      </w:pPr>
      <w:r>
        <w:rPr>
          <w:rFonts w:hint="eastAsia"/>
        </w:rPr>
        <w:t>第六步：支付成功后，</w:t>
      </w:r>
      <w:r>
        <w:rPr>
          <w:rFonts w:hint="eastAsia"/>
          <w:lang w:eastAsia="zh-CN"/>
        </w:rPr>
        <w:t>在首页</w:t>
      </w:r>
      <w:r>
        <w:rPr>
          <w:rFonts w:hint="eastAsia"/>
        </w:rPr>
        <w:t>可选择查看自己的订单</w:t>
      </w:r>
      <w:r>
        <w:rPr>
          <w:rFonts w:hint="eastAsia"/>
          <w:lang w:eastAsia="zh-CN"/>
        </w:rPr>
        <w:t>（给个例子如图</w:t>
      </w:r>
      <w:r>
        <w:rPr>
          <w:rFonts w:hint="eastAsia"/>
          <w:lang w:val="en-US" w:eastAsia="zh-CN"/>
        </w:rPr>
        <w:t>1-5</w:t>
      </w:r>
      <w:r>
        <w:rPr>
          <w:rFonts w:hint="eastAsia"/>
          <w:lang w:eastAsia="zh-CN"/>
        </w:rPr>
        <w:t>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第七步：</w:t>
      </w:r>
      <w:r>
        <w:rPr>
          <w:rFonts w:hint="eastAsia"/>
          <w:lang w:eastAsia="zh-CN"/>
        </w:rPr>
        <w:t>在首页</w:t>
      </w:r>
      <w:r>
        <w:rPr>
          <w:rFonts w:hint="eastAsia"/>
        </w:rPr>
        <w:t>留下你想问的问题给医生</w:t>
      </w:r>
      <w:r>
        <w:rPr>
          <w:rFonts w:hint="eastAsia"/>
          <w:lang w:eastAsia="zh-CN"/>
        </w:rPr>
        <w:t>（给个例子如图</w:t>
      </w:r>
      <w:r>
        <w:rPr>
          <w:rFonts w:hint="eastAsia"/>
          <w:lang w:val="en-US" w:eastAsia="zh-CN"/>
        </w:rPr>
        <w:t>1-5</w:t>
      </w:r>
      <w:r>
        <w:rPr>
          <w:rFonts w:hint="eastAsia"/>
          <w:lang w:eastAsia="zh-CN"/>
        </w:rPr>
        <w:t>）</w:t>
      </w:r>
    </w:p>
    <w:p>
      <w:pPr>
        <w:rPr>
          <w:rFonts w:hint="eastAsia"/>
        </w:rPr>
      </w:pPr>
    </w:p>
    <w:p>
      <w:pPr/>
      <w:r>
        <w:drawing>
          <wp:inline distT="0" distB="0" distL="114300" distR="114300">
            <wp:extent cx="5266690" cy="4022725"/>
            <wp:effectExtent l="0" t="0" r="635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2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= 2 \* ROMAN \* MERGEFORMAT </w:instrText>
      </w:r>
      <w:r>
        <w:rPr>
          <w:rFonts w:hint="eastAsia"/>
          <w:lang w:eastAsia="zh-CN"/>
        </w:rPr>
        <w:fldChar w:fldCharType="separate"/>
      </w:r>
      <w:r>
        <w:t>II</w:t>
      </w:r>
      <w:r>
        <w:rPr>
          <w:rFonts w:hint="eastAsia"/>
          <w:lang w:eastAsia="zh-CN"/>
        </w:rPr>
        <w:fldChar w:fldCharType="end"/>
      </w:r>
      <w:r>
        <w:rPr>
          <w:rFonts w:hint="eastAsia"/>
          <w:lang w:eastAsia="zh-CN"/>
        </w:rPr>
        <w:t>你是医生：选择登录（医生姓名和医院统一医生密码）（图示</w:t>
      </w:r>
      <w:r>
        <w:rPr>
          <w:rFonts w:hint="eastAsia"/>
          <w:lang w:val="en-US" w:eastAsia="zh-CN"/>
        </w:rPr>
        <w:t>2-1</w:t>
      </w:r>
      <w:r>
        <w:rPr>
          <w:rFonts w:hint="eastAsia"/>
          <w:lang w:eastAsia="zh-CN"/>
        </w:rPr>
        <w:t>）：</w:t>
      </w:r>
    </w:p>
    <w:p>
      <w:pPr/>
      <w:r>
        <w:drawing>
          <wp:inline distT="0" distB="0" distL="114300" distR="114300">
            <wp:extent cx="5273675" cy="3947160"/>
            <wp:effectExtent l="0" t="0" r="14605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7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3360" w:leftChars="0" w:firstLine="420" w:firstLineChars="0"/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第一步：登录进去医生后台进行管理，然后进行相应的操作（图示2-2）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3430905"/>
            <wp:effectExtent l="0" t="0" r="8255" b="1333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3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图2-2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= 3 \* ROMAN \* MERGEFORMAT </w:instrText>
      </w:r>
      <w:r>
        <w:rPr>
          <w:rFonts w:hint="eastAsia"/>
          <w:lang w:eastAsia="zh-CN"/>
        </w:rPr>
        <w:fldChar w:fldCharType="separate"/>
      </w:r>
      <w:r>
        <w:t>III</w:t>
      </w:r>
      <w:r>
        <w:rPr>
          <w:rFonts w:hint="eastAsia"/>
          <w:lang w:eastAsia="zh-CN"/>
        </w:rPr>
        <w:fldChar w:fldCharType="end"/>
      </w:r>
      <w:r>
        <w:rPr>
          <w:rFonts w:hint="eastAsia"/>
          <w:lang w:eastAsia="zh-CN"/>
        </w:rPr>
        <w:t>你是超级管理员：选择登录（用户名：超级管理员；密码：</w:t>
      </w:r>
      <w:r>
        <w:rPr>
          <w:rFonts w:hint="eastAsia"/>
          <w:lang w:val="en-US" w:eastAsia="zh-CN"/>
        </w:rPr>
        <w:t>admin</w:t>
      </w:r>
      <w:r>
        <w:rPr>
          <w:rFonts w:hint="eastAsia"/>
          <w:lang w:eastAsia="zh-CN"/>
        </w:rPr>
        <w:t>）（图示</w:t>
      </w:r>
      <w:r>
        <w:rPr>
          <w:rFonts w:hint="eastAsia"/>
          <w:lang w:val="en-US" w:eastAsia="zh-CN"/>
        </w:rPr>
        <w:t>3-1</w:t>
      </w:r>
      <w:r>
        <w:rPr>
          <w:rFonts w:hint="eastAsia"/>
          <w:lang w:eastAsia="zh-CN"/>
        </w:rPr>
        <w:t>）：</w:t>
      </w:r>
    </w:p>
    <w:p>
      <w:pPr/>
      <w:r>
        <w:drawing>
          <wp:inline distT="0" distB="0" distL="114300" distR="114300">
            <wp:extent cx="5273675" cy="3947160"/>
            <wp:effectExtent l="0" t="0" r="14605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7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3360" w:leftChars="0"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3-1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第一步：登录进去超级管理员后台进行管理，然后进行相应的操作（图示3-2）</w:t>
      </w:r>
    </w:p>
    <w:p>
      <w:pPr/>
      <w:r>
        <w:drawing>
          <wp:inline distT="0" distB="0" distL="114300" distR="114300">
            <wp:extent cx="5269865" cy="3827780"/>
            <wp:effectExtent l="0" t="0" r="3175" b="1270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27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2940" w:leftChars="0"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bookmarkStart w:id="0" w:name="_GoBack"/>
      <w:bookmarkEnd w:id="0"/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3-2</w:t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6887F53"/>
    <w:rsid w:val="18405407"/>
    <w:rsid w:val="241C2859"/>
    <w:rsid w:val="33311D6E"/>
    <w:rsid w:val="36CB378F"/>
    <w:rsid w:val="390D749D"/>
    <w:rsid w:val="3E5E25D9"/>
    <w:rsid w:val="46887F53"/>
    <w:rsid w:val="4A0A75C1"/>
    <w:rsid w:val="544042D5"/>
    <w:rsid w:val="58205FB9"/>
    <w:rsid w:val="63307F3F"/>
    <w:rsid w:val="69C2138D"/>
    <w:rsid w:val="73A13C97"/>
    <w:rsid w:val="745B6196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customXml" Target="../customXml/item1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Office_10.1.0.5603_F1E327BC-269C-435d-A152-05C5408002CA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2016-04-28T02:31:00Z</dcterms:created>
  <dc:creator>acer</dc:creator>
  <cp:lastModifiedBy>acer</cp:lastModifiedBy>
  <dcterms:modified xsi:type="dcterms:W3CDTF">2016-04-28T03:49:52Z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2052-10.1.0.5603</vt:lpwstr>
  </property>
</Properties>
</file>